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9EABC9" w14:textId="704A280E" w:rsidR="00EC29AF" w:rsidRDefault="009E4071">
      <w:r w:rsidRPr="009E4071">
        <w:t>Manufacturing</w:t>
      </w:r>
      <w:r>
        <w:t xml:space="preserve"> </w:t>
      </w:r>
      <w:r>
        <w:rPr>
          <w:rFonts w:hint="eastAsia"/>
        </w:rPr>
        <w:t>se</w:t>
      </w:r>
      <w:r>
        <w:t xml:space="preserve">ctor      ----- process </w:t>
      </w:r>
      <w:proofErr w:type="gramStart"/>
      <w:r>
        <w:t>time  [</w:t>
      </w:r>
      <w:proofErr w:type="gramEnd"/>
      <w:r>
        <w:t>19]</w:t>
      </w:r>
    </w:p>
    <w:p w14:paraId="3AD8221E" w14:textId="77777777" w:rsidR="00794B3E" w:rsidRDefault="00794B3E" w:rsidP="003850D2">
      <w:r w:rsidRPr="00043BBE">
        <w:rPr>
          <w:color w:val="FF0000"/>
        </w:rPr>
        <w:t>Warehouse sizing</w:t>
      </w:r>
      <w:r>
        <w:t xml:space="preserve"> problem is basically a planning problem of choosing storage capacity subject to variable storage</w:t>
      </w:r>
      <w:r>
        <w:rPr>
          <w:rFonts w:hint="eastAsia"/>
        </w:rPr>
        <w:t xml:space="preserve"> </w:t>
      </w:r>
      <w:r>
        <w:t>demands and costs.</w:t>
      </w:r>
    </w:p>
    <w:p w14:paraId="1B268EB1" w14:textId="0443DF3F" w:rsidR="00794B3E" w:rsidRDefault="00794B3E" w:rsidP="003850D2">
      <w:r>
        <w:rPr>
          <w:lang w:val="zh-Hans"/>
        </w:rPr>
        <w:t>仓库规模问题基本上是根据可变存储需求和成本选择仓储容量的规划问题。</w:t>
      </w:r>
    </w:p>
    <w:p w14:paraId="67EF93B9" w14:textId="3A701010" w:rsidR="009E4071" w:rsidRDefault="00043BBE" w:rsidP="00043BBE">
      <w:r>
        <w:rPr>
          <w:rFonts w:hint="eastAsia"/>
        </w:rPr>
        <w:t>[</w:t>
      </w:r>
      <w:r>
        <w:t>33]</w:t>
      </w:r>
      <w:r w:rsidRPr="00043BBE">
        <w:t xml:space="preserve"> </w:t>
      </w:r>
      <w:r>
        <w:t>Richards (2011) stated that the choice of a suitable warehouse</w:t>
      </w:r>
      <w:r w:rsidRPr="00043BBE">
        <w:rPr>
          <w:rFonts w:hint="eastAsia"/>
          <w:color w:val="FF0000"/>
        </w:rPr>
        <w:t xml:space="preserve"> </w:t>
      </w:r>
      <w:r w:rsidRPr="00043BBE">
        <w:rPr>
          <w:color w:val="FF0000"/>
        </w:rPr>
        <w:t>layout</w:t>
      </w:r>
      <w:r>
        <w:t xml:space="preserve"> should increase the throughput, reduce costs, improve the</w:t>
      </w:r>
      <w:r>
        <w:rPr>
          <w:rFonts w:hint="eastAsia"/>
        </w:rPr>
        <w:t xml:space="preserve"> </w:t>
      </w:r>
      <w:r>
        <w:t>service provided to the customers and provide better working conditions.</w:t>
      </w:r>
    </w:p>
    <w:p w14:paraId="2FDB22D5" w14:textId="77777777" w:rsidR="00043BBE" w:rsidRDefault="00043BBE" w:rsidP="0093663B">
      <w:r>
        <w:rPr>
          <w:lang w:val="zh-Hans"/>
        </w:rPr>
        <w:t xml:space="preserve"> 理查兹（2011年）指出，选择合适的仓库 布局应增加吞吐量，降低成本，改善 提供给客户的服务，并提供更好的工作条件。</w:t>
      </w:r>
    </w:p>
    <w:p w14:paraId="78251498" w14:textId="5CCDD9BB" w:rsidR="00043BBE" w:rsidRDefault="00B63F54" w:rsidP="00B63F54">
      <w:r>
        <w:t>[</w:t>
      </w:r>
      <w:proofErr w:type="gramStart"/>
      <w:r>
        <w:t>40]</w:t>
      </w:r>
      <w:r>
        <w:t>The</w:t>
      </w:r>
      <w:proofErr w:type="gramEnd"/>
      <w:r>
        <w:t xml:space="preserve"> present study deals with the development of an integrated production inventory model of</w:t>
      </w:r>
      <w:r>
        <w:rPr>
          <w:rFonts w:hint="eastAsia"/>
        </w:rPr>
        <w:t xml:space="preserve"> </w:t>
      </w:r>
      <w:r>
        <w:t>supplier and retailer where a delay in payment is accessible by supplier towards the retailer</w:t>
      </w:r>
      <w:r>
        <w:rPr>
          <w:rFonts w:hint="eastAsia"/>
        </w:rPr>
        <w:t xml:space="preserve"> </w:t>
      </w:r>
      <w:r>
        <w:t xml:space="preserve">and also by retailer </w:t>
      </w:r>
      <w:proofErr w:type="spellStart"/>
      <w:r>
        <w:t>en</w:t>
      </w:r>
      <w:proofErr w:type="spellEnd"/>
      <w:r>
        <w:t xml:space="preserve"> route for customer.</w:t>
      </w:r>
    </w:p>
    <w:p w14:paraId="6026D092" w14:textId="77777777" w:rsidR="00B63F54" w:rsidRDefault="00B63F54" w:rsidP="00B63F54"/>
    <w:sectPr w:rsidR="00B63F5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A67"/>
    <w:rsid w:val="00043BBE"/>
    <w:rsid w:val="00225056"/>
    <w:rsid w:val="00302A67"/>
    <w:rsid w:val="00787425"/>
    <w:rsid w:val="00794B3E"/>
    <w:rsid w:val="009E4071"/>
    <w:rsid w:val="00B63F54"/>
    <w:rsid w:val="00EC29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3FB8F"/>
  <w15:chartTrackingRefBased/>
  <w15:docId w15:val="{99FA7A8E-CA88-4771-8A6B-1A9192B8E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331</TotalTime>
  <Pages>1</Pages>
  <Words>107</Words>
  <Characters>612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YIBO</dc:creator>
  <cp:keywords/>
  <dc:description/>
  <cp:lastModifiedBy>LI YIBO</cp:lastModifiedBy>
  <cp:revision>3</cp:revision>
  <dcterms:created xsi:type="dcterms:W3CDTF">2021-04-27T17:04:00Z</dcterms:created>
  <dcterms:modified xsi:type="dcterms:W3CDTF">2021-04-28T17:11:00Z</dcterms:modified>
</cp:coreProperties>
</file>